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EB7D" w14:textId="474A4EFF" w:rsidR="007A1DFD" w:rsidRPr="005A1722" w:rsidRDefault="00BE176B" w:rsidP="00BE176B">
      <w:pPr>
        <w:rPr>
          <w:sz w:val="28"/>
          <w:u w:val="single"/>
        </w:rPr>
      </w:pPr>
      <w:r w:rsidRPr="004A09ED"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 wp14:anchorId="13180668" wp14:editId="08C560DC">
            <wp:simplePos x="0" y="0"/>
            <wp:positionH relativeFrom="column">
              <wp:posOffset>9354185</wp:posOffset>
            </wp:positionH>
            <wp:positionV relativeFrom="paragraph">
              <wp:posOffset>-153670</wp:posOffset>
            </wp:positionV>
            <wp:extent cx="413385" cy="280670"/>
            <wp:effectExtent l="0" t="0" r="5715" b="5080"/>
            <wp:wrapThrough wrapText="bothSides">
              <wp:wrapPolygon edited="0">
                <wp:start x="0" y="0"/>
                <wp:lineTo x="0" y="20525"/>
                <wp:lineTo x="20903" y="20525"/>
                <wp:lineTo x="20903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9ED">
        <w:rPr>
          <w:noProof/>
          <w:sz w:val="28"/>
          <w:lang w:eastAsia="de-D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83738B" wp14:editId="42FDC83C">
                <wp:simplePos x="0" y="0"/>
                <wp:positionH relativeFrom="column">
                  <wp:posOffset>7190105</wp:posOffset>
                </wp:positionH>
                <wp:positionV relativeFrom="paragraph">
                  <wp:posOffset>-153035</wp:posOffset>
                </wp:positionV>
                <wp:extent cx="2266950" cy="2476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1F92F" w14:textId="5793BEC9" w:rsidR="00BE176B" w:rsidRPr="0011227E" w:rsidRDefault="00BE176B" w:rsidP="00BE176B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eutsch-Basiswissen am AEG Ulm 3</w:t>
                            </w:r>
                            <w:r w:rsidR="00B14C8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 w:rsidRPr="0011227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3738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566.15pt;margin-top:-12.05pt;width:178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" strokecolor="white [3212]">
                <v:textbox>
                  <w:txbxContent>
                    <w:p w14:paraId="0DB1F92F" w14:textId="5793BEC9" w:rsidR="00BE176B" w:rsidRPr="0011227E" w:rsidRDefault="00BE176B" w:rsidP="00BE176B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eutsch-Basiswissen am AEG Ulm 3</w:t>
                      </w:r>
                      <w:r w:rsidR="00B14C8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</w:t>
                      </w:r>
                      <w:r w:rsidRPr="0011227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661E">
        <w:rPr>
          <w:noProof/>
          <w:sz w:val="2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8D006" wp14:editId="34714561">
                <wp:simplePos x="0" y="0"/>
                <wp:positionH relativeFrom="column">
                  <wp:posOffset>6290310</wp:posOffset>
                </wp:positionH>
                <wp:positionV relativeFrom="paragraph">
                  <wp:posOffset>-1137747</wp:posOffset>
                </wp:positionV>
                <wp:extent cx="131446" cy="3094732"/>
                <wp:effectExtent l="4445" t="0" r="25400" b="25400"/>
                <wp:wrapNone/>
                <wp:docPr id="5" name="Runde Klammer lin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1446" cy="3094732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2AF7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Runde Klammer links 5" o:spid="_x0000_s1026" type="#_x0000_t85" style="position:absolute;margin-left:495.3pt;margin-top:-89.6pt;width:10.35pt;height:243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" adj="76" strokecolor="#ffc000 [3207]" strokeweight="1.5pt">
                <v:stroke joinstyle="miter"/>
              </v:shape>
            </w:pict>
          </mc:Fallback>
        </mc:AlternateContent>
      </w:r>
      <w:r w:rsidR="00C9559A" w:rsidRPr="005A1722">
        <w:rPr>
          <w:sz w:val="28"/>
          <w:u w:val="single"/>
        </w:rPr>
        <w:t>Die Grundstruktur des Satzes</w:t>
      </w:r>
      <w:r w:rsidR="00120AD2" w:rsidRPr="005A1722">
        <w:rPr>
          <w:sz w:val="28"/>
          <w:u w:val="single"/>
        </w:rPr>
        <w:t xml:space="preserve"> – Das </w:t>
      </w:r>
      <w:proofErr w:type="spellStart"/>
      <w:r w:rsidR="00120AD2" w:rsidRPr="005A1722">
        <w:rPr>
          <w:sz w:val="28"/>
          <w:u w:val="single"/>
        </w:rPr>
        <w:t>Feldermodell</w:t>
      </w:r>
      <w:proofErr w:type="spellEnd"/>
      <w:r w:rsidR="007A1DFD" w:rsidRPr="005A1722">
        <w:rPr>
          <w:sz w:val="28"/>
          <w:u w:val="single"/>
        </w:rPr>
        <w:t xml:space="preserve"> (Das </w:t>
      </w:r>
      <w:r w:rsidR="006F04D6" w:rsidRPr="005A1722">
        <w:rPr>
          <w:sz w:val="28"/>
          <w:u w:val="single"/>
        </w:rPr>
        <w:t>topologische Modell</w:t>
      </w:r>
      <w:r w:rsidR="007A1DFD" w:rsidRPr="005A1722">
        <w:rPr>
          <w:sz w:val="28"/>
          <w:u w:val="single"/>
        </w:rPr>
        <w:t>)</w:t>
      </w:r>
      <w:r w:rsidR="000D04B8">
        <w:rPr>
          <w:sz w:val="28"/>
          <w:u w:val="single"/>
        </w:rPr>
        <w:t xml:space="preserve"> mit Beispielen</w:t>
      </w:r>
    </w:p>
    <w:p w14:paraId="79DEF2BF" w14:textId="77777777" w:rsidR="00976B26" w:rsidRPr="00976B26" w:rsidRDefault="00976B26" w:rsidP="007A1DFD">
      <w:pPr>
        <w:jc w:val="both"/>
        <w:rPr>
          <w:sz w:val="4"/>
        </w:rPr>
      </w:pPr>
    </w:p>
    <w:tbl>
      <w:tblPr>
        <w:tblStyle w:val="Tabellenraster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992"/>
        <w:gridCol w:w="1701"/>
        <w:gridCol w:w="1276"/>
        <w:gridCol w:w="3260"/>
        <w:gridCol w:w="1843"/>
        <w:gridCol w:w="1701"/>
      </w:tblGrid>
      <w:tr w:rsidR="00F6661E" w:rsidRPr="00C9559A" w14:paraId="6F608658" w14:textId="77777777" w:rsidTr="00F6661E">
        <w:trPr>
          <w:trHeight w:val="642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79138F81" w14:textId="77777777" w:rsidR="0023082B" w:rsidRDefault="0023082B" w:rsidP="007915B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Satzart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E754D75" w14:textId="77777777" w:rsidR="0023082B" w:rsidRDefault="0023082B" w:rsidP="00C9559A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297C9C" w14:textId="77777777" w:rsidR="0023082B" w:rsidRDefault="00F6661E" w:rsidP="00F6661E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Koord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39E574B" w14:textId="77777777" w:rsidR="0023082B" w:rsidRPr="00C9559A" w:rsidRDefault="0023082B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Vorfeld</w:t>
            </w:r>
          </w:p>
        </w:tc>
        <w:tc>
          <w:tcPr>
            <w:tcW w:w="1276" w:type="dxa"/>
            <w:shd w:val="clear" w:color="auto" w:fill="FFD85D"/>
            <w:vAlign w:val="center"/>
          </w:tcPr>
          <w:p w14:paraId="7C87C45D" w14:textId="77777777" w:rsidR="0023082B" w:rsidRPr="00C9559A" w:rsidRDefault="00F6661E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LSK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F85281B" w14:textId="77777777" w:rsidR="0023082B" w:rsidRPr="00C9559A" w:rsidRDefault="0023082B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Mittelfeld</w:t>
            </w:r>
          </w:p>
        </w:tc>
        <w:tc>
          <w:tcPr>
            <w:tcW w:w="1843" w:type="dxa"/>
            <w:shd w:val="clear" w:color="auto" w:fill="FFD85D"/>
            <w:vAlign w:val="center"/>
          </w:tcPr>
          <w:p w14:paraId="32608B9F" w14:textId="77777777" w:rsidR="0023082B" w:rsidRPr="00C9559A" w:rsidRDefault="00F6661E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RSK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CD91752" w14:textId="77777777" w:rsidR="0023082B" w:rsidRPr="00C9559A" w:rsidRDefault="0023082B" w:rsidP="00C95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Nachfeld</w:t>
            </w:r>
          </w:p>
        </w:tc>
      </w:tr>
      <w:tr w:rsidR="00F6661E" w:rsidRPr="00C9559A" w14:paraId="4B541381" w14:textId="77777777" w:rsidTr="00F6661E">
        <w:trPr>
          <w:trHeight w:val="642"/>
        </w:trPr>
        <w:tc>
          <w:tcPr>
            <w:tcW w:w="3686" w:type="dxa"/>
          </w:tcPr>
          <w:p w14:paraId="650ECAD6" w14:textId="77777777" w:rsidR="0023082B" w:rsidRPr="006070F0" w:rsidRDefault="0023082B" w:rsidP="00F6661E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Verbzweitsatz</w:t>
            </w:r>
          </w:p>
          <w:p w14:paraId="0388711A" w14:textId="77777777" w:rsidR="0023082B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 xml:space="preserve">(Aussagesatz, </w:t>
            </w:r>
            <w:proofErr w:type="spellStart"/>
            <w:r w:rsidR="0023082B" w:rsidRPr="008B3318">
              <w:rPr>
                <w:sz w:val="24"/>
              </w:rPr>
              <w:t>Lexikalklammer</w:t>
            </w:r>
            <w:proofErr w:type="spellEnd"/>
            <w:r w:rsidR="0023082B" w:rsidRPr="008B3318">
              <w:rPr>
                <w:sz w:val="24"/>
              </w:rPr>
              <w:t>)</w:t>
            </w:r>
          </w:p>
        </w:tc>
        <w:tc>
          <w:tcPr>
            <w:tcW w:w="709" w:type="dxa"/>
          </w:tcPr>
          <w:p w14:paraId="2467A181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992" w:type="dxa"/>
          </w:tcPr>
          <w:p w14:paraId="36AB880A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D8EA79E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Das zweite Prädikatsteil</w:t>
            </w:r>
          </w:p>
        </w:tc>
        <w:tc>
          <w:tcPr>
            <w:tcW w:w="1276" w:type="dxa"/>
            <w:shd w:val="clear" w:color="auto" w:fill="FFD85D"/>
          </w:tcPr>
          <w:p w14:paraId="14C15D40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taucht</w:t>
            </w:r>
          </w:p>
        </w:tc>
        <w:tc>
          <w:tcPr>
            <w:tcW w:w="3260" w:type="dxa"/>
            <w:shd w:val="clear" w:color="auto" w:fill="auto"/>
          </w:tcPr>
          <w:p w14:paraId="592315AC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erst nach einem mitunter extrem langen Mittelfeld</w:t>
            </w:r>
          </w:p>
        </w:tc>
        <w:tc>
          <w:tcPr>
            <w:tcW w:w="1843" w:type="dxa"/>
            <w:shd w:val="clear" w:color="auto" w:fill="FFD85D"/>
          </w:tcPr>
          <w:p w14:paraId="320354E1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auf</w:t>
            </w:r>
          </w:p>
        </w:tc>
        <w:tc>
          <w:tcPr>
            <w:tcW w:w="1701" w:type="dxa"/>
            <w:shd w:val="clear" w:color="auto" w:fill="auto"/>
          </w:tcPr>
          <w:p w14:paraId="44DC1D12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6661E" w:rsidRPr="00C9559A" w14:paraId="46FF7178" w14:textId="77777777" w:rsidTr="00F6661E">
        <w:trPr>
          <w:trHeight w:val="642"/>
        </w:trPr>
        <w:tc>
          <w:tcPr>
            <w:tcW w:w="3686" w:type="dxa"/>
          </w:tcPr>
          <w:p w14:paraId="737D1F24" w14:textId="77777777" w:rsidR="0023082B" w:rsidRPr="006070F0" w:rsidRDefault="0023082B" w:rsidP="00F6661E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Verbzweitsatz</w:t>
            </w:r>
          </w:p>
          <w:p w14:paraId="22209BC5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(Aussagesatz, Temporalklammer)</w:t>
            </w:r>
          </w:p>
        </w:tc>
        <w:tc>
          <w:tcPr>
            <w:tcW w:w="709" w:type="dxa"/>
          </w:tcPr>
          <w:p w14:paraId="5804996D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992" w:type="dxa"/>
          </w:tcPr>
          <w:p w14:paraId="437EC1AA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0D87324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Heute Morgen</w:t>
            </w:r>
          </w:p>
        </w:tc>
        <w:tc>
          <w:tcPr>
            <w:tcW w:w="1276" w:type="dxa"/>
            <w:shd w:val="clear" w:color="auto" w:fill="FFD85D"/>
          </w:tcPr>
          <w:p w14:paraId="3AC62ADC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habe</w:t>
            </w:r>
          </w:p>
        </w:tc>
        <w:tc>
          <w:tcPr>
            <w:tcW w:w="3260" w:type="dxa"/>
            <w:shd w:val="clear" w:color="auto" w:fill="auto"/>
          </w:tcPr>
          <w:p w14:paraId="5F66FA49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ich schon viel mehr</w:t>
            </w:r>
          </w:p>
        </w:tc>
        <w:tc>
          <w:tcPr>
            <w:tcW w:w="1843" w:type="dxa"/>
            <w:shd w:val="clear" w:color="auto" w:fill="FFD85D"/>
          </w:tcPr>
          <w:p w14:paraId="0C9C9D7C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gelernt</w:t>
            </w:r>
          </w:p>
        </w:tc>
        <w:tc>
          <w:tcPr>
            <w:tcW w:w="1701" w:type="dxa"/>
            <w:shd w:val="clear" w:color="auto" w:fill="auto"/>
          </w:tcPr>
          <w:p w14:paraId="6F526527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als gedacht</w:t>
            </w:r>
          </w:p>
        </w:tc>
      </w:tr>
      <w:tr w:rsidR="00F6661E" w:rsidRPr="00C9559A" w14:paraId="198A50BC" w14:textId="77777777" w:rsidTr="00F6661E">
        <w:trPr>
          <w:trHeight w:val="642"/>
        </w:trPr>
        <w:tc>
          <w:tcPr>
            <w:tcW w:w="3686" w:type="dxa"/>
          </w:tcPr>
          <w:p w14:paraId="50B0DC70" w14:textId="77777777" w:rsidR="0023082B" w:rsidRPr="006070F0" w:rsidRDefault="0023082B" w:rsidP="00F6661E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Verbzweitsatz</w:t>
            </w:r>
          </w:p>
          <w:p w14:paraId="2C059858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(Fragesatz, Passivklammer)</w:t>
            </w:r>
          </w:p>
        </w:tc>
        <w:tc>
          <w:tcPr>
            <w:tcW w:w="709" w:type="dxa"/>
          </w:tcPr>
          <w:p w14:paraId="6DB231C5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992" w:type="dxa"/>
          </w:tcPr>
          <w:p w14:paraId="682C4F8B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Aber</w:t>
            </w:r>
          </w:p>
        </w:tc>
        <w:tc>
          <w:tcPr>
            <w:tcW w:w="1701" w:type="dxa"/>
            <w:shd w:val="clear" w:color="auto" w:fill="auto"/>
          </w:tcPr>
          <w:p w14:paraId="06F486CE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 xml:space="preserve">warum </w:t>
            </w:r>
          </w:p>
        </w:tc>
        <w:tc>
          <w:tcPr>
            <w:tcW w:w="1276" w:type="dxa"/>
            <w:shd w:val="clear" w:color="auto" w:fill="FFD85D"/>
          </w:tcPr>
          <w:p w14:paraId="6DE43140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wird</w:t>
            </w:r>
          </w:p>
        </w:tc>
        <w:tc>
          <w:tcPr>
            <w:tcW w:w="3260" w:type="dxa"/>
            <w:shd w:val="clear" w:color="auto" w:fill="auto"/>
          </w:tcPr>
          <w:p w14:paraId="664248BA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das Klassenzimmer so selten</w:t>
            </w:r>
          </w:p>
        </w:tc>
        <w:tc>
          <w:tcPr>
            <w:tcW w:w="1843" w:type="dxa"/>
            <w:shd w:val="clear" w:color="auto" w:fill="FFD85D"/>
          </w:tcPr>
          <w:p w14:paraId="17ECF7BE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aufgeräumt</w:t>
            </w:r>
          </w:p>
        </w:tc>
        <w:tc>
          <w:tcPr>
            <w:tcW w:w="1701" w:type="dxa"/>
            <w:shd w:val="clear" w:color="auto" w:fill="auto"/>
          </w:tcPr>
          <w:p w14:paraId="78E8E446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6661E" w:rsidRPr="00C9559A" w14:paraId="357F2CAF" w14:textId="77777777" w:rsidTr="00F6661E">
        <w:trPr>
          <w:trHeight w:val="642"/>
        </w:trPr>
        <w:tc>
          <w:tcPr>
            <w:tcW w:w="3686" w:type="dxa"/>
          </w:tcPr>
          <w:p w14:paraId="6A480726" w14:textId="77777777" w:rsidR="0023082B" w:rsidRPr="006070F0" w:rsidRDefault="0023082B" w:rsidP="00F6661E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Verbers</w:t>
            </w:r>
            <w:r>
              <w:rPr>
                <w:b/>
                <w:sz w:val="24"/>
              </w:rPr>
              <w:t>ts</w:t>
            </w:r>
            <w:r w:rsidRPr="006070F0">
              <w:rPr>
                <w:b/>
                <w:sz w:val="24"/>
              </w:rPr>
              <w:t>atz</w:t>
            </w:r>
          </w:p>
          <w:p w14:paraId="68472840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(Ausrufesatz)</w:t>
            </w:r>
          </w:p>
        </w:tc>
        <w:tc>
          <w:tcPr>
            <w:tcW w:w="709" w:type="dxa"/>
          </w:tcPr>
          <w:p w14:paraId="0CE00B3A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992" w:type="dxa"/>
          </w:tcPr>
          <w:p w14:paraId="0A1B59BC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64E3479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FFD85D"/>
          </w:tcPr>
          <w:p w14:paraId="113FE21F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Hilf</w:t>
            </w:r>
          </w:p>
        </w:tc>
        <w:tc>
          <w:tcPr>
            <w:tcW w:w="3260" w:type="dxa"/>
            <w:shd w:val="clear" w:color="auto" w:fill="auto"/>
          </w:tcPr>
          <w:p w14:paraId="5AD282C5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schnell deiner Mutter</w:t>
            </w:r>
          </w:p>
        </w:tc>
        <w:tc>
          <w:tcPr>
            <w:tcW w:w="1843" w:type="dxa"/>
            <w:shd w:val="clear" w:color="auto" w:fill="FFD85D"/>
          </w:tcPr>
          <w:p w14:paraId="58EFB2A8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EA5B0DE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6661E" w:rsidRPr="00C9559A" w14:paraId="0F00EFE9" w14:textId="77777777" w:rsidTr="00F6661E">
        <w:trPr>
          <w:trHeight w:val="642"/>
        </w:trPr>
        <w:tc>
          <w:tcPr>
            <w:tcW w:w="3686" w:type="dxa"/>
            <w:vMerge w:val="restart"/>
          </w:tcPr>
          <w:p w14:paraId="6AE20F1C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b/>
                <w:color w:val="00B0F0"/>
                <w:sz w:val="24"/>
              </w:rPr>
              <w:t>Satzgefüge</w:t>
            </w:r>
            <w:r>
              <w:rPr>
                <w:sz w:val="24"/>
              </w:rPr>
              <w:t xml:space="preserve">: </w:t>
            </w:r>
            <w:r w:rsidRPr="006070F0">
              <w:rPr>
                <w:b/>
                <w:sz w:val="24"/>
              </w:rPr>
              <w:t>Verberstsatz</w:t>
            </w:r>
          </w:p>
          <w:p w14:paraId="7D6AA7B2" w14:textId="77777777" w:rsidR="00F6661E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 xml:space="preserve">(Fragesatz, Modal-klammer) + </w:t>
            </w:r>
            <w:r w:rsidRPr="006070F0">
              <w:rPr>
                <w:b/>
                <w:sz w:val="24"/>
              </w:rPr>
              <w:t>Verbletztsatz</w:t>
            </w:r>
          </w:p>
          <w:p w14:paraId="7FB041AF" w14:textId="77777777" w:rsidR="0023082B" w:rsidRDefault="0023082B" w:rsidP="00F6661E">
            <w:pPr>
              <w:rPr>
                <w:sz w:val="24"/>
              </w:rPr>
            </w:pPr>
            <w:r w:rsidRPr="00757DFB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Komma</w:t>
            </w:r>
          </w:p>
        </w:tc>
        <w:tc>
          <w:tcPr>
            <w:tcW w:w="709" w:type="dxa"/>
          </w:tcPr>
          <w:p w14:paraId="27D4D7AD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S0</w:t>
            </w:r>
          </w:p>
        </w:tc>
        <w:tc>
          <w:tcPr>
            <w:tcW w:w="992" w:type="dxa"/>
          </w:tcPr>
          <w:p w14:paraId="2B62E07D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B4AF0AF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1276" w:type="dxa"/>
            <w:shd w:val="clear" w:color="auto" w:fill="FFD85D"/>
          </w:tcPr>
          <w:p w14:paraId="550011CF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Kannst</w:t>
            </w:r>
          </w:p>
        </w:tc>
        <w:tc>
          <w:tcPr>
            <w:tcW w:w="3260" w:type="dxa"/>
            <w:shd w:val="clear" w:color="auto" w:fill="auto"/>
          </w:tcPr>
          <w:p w14:paraId="7EB820CA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du mir bitte</w:t>
            </w:r>
          </w:p>
        </w:tc>
        <w:tc>
          <w:tcPr>
            <w:tcW w:w="1843" w:type="dxa"/>
            <w:shd w:val="clear" w:color="auto" w:fill="FFD85D"/>
          </w:tcPr>
          <w:p w14:paraId="78CEE97A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helfen</w:t>
            </w:r>
          </w:p>
        </w:tc>
        <w:tc>
          <w:tcPr>
            <w:tcW w:w="1701" w:type="dxa"/>
            <w:shd w:val="clear" w:color="auto" w:fill="auto"/>
          </w:tcPr>
          <w:p w14:paraId="34DFF684" w14:textId="77777777" w:rsidR="0023082B" w:rsidRPr="004C0E17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 xml:space="preserve">S1 </w:t>
            </w:r>
          </w:p>
        </w:tc>
      </w:tr>
      <w:tr w:rsidR="00F6661E" w:rsidRPr="00C9559A" w14:paraId="5EB5D7E6" w14:textId="77777777" w:rsidTr="00F6661E">
        <w:trPr>
          <w:trHeight w:val="642"/>
        </w:trPr>
        <w:tc>
          <w:tcPr>
            <w:tcW w:w="3686" w:type="dxa"/>
            <w:vMerge/>
          </w:tcPr>
          <w:p w14:paraId="32007BD6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79B9170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992" w:type="dxa"/>
          </w:tcPr>
          <w:p w14:paraId="06276795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30BD7634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FFD85D"/>
          </w:tcPr>
          <w:p w14:paraId="6F6C6FC5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color w:val="00B0F0"/>
                <w:sz w:val="24"/>
              </w:rPr>
              <w:t>wenn</w:t>
            </w:r>
          </w:p>
        </w:tc>
        <w:tc>
          <w:tcPr>
            <w:tcW w:w="3260" w:type="dxa"/>
            <w:shd w:val="clear" w:color="auto" w:fill="auto"/>
          </w:tcPr>
          <w:p w14:paraId="2E08D254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du Zeit</w:t>
            </w:r>
          </w:p>
        </w:tc>
        <w:tc>
          <w:tcPr>
            <w:tcW w:w="1843" w:type="dxa"/>
            <w:shd w:val="clear" w:color="auto" w:fill="FFD85D"/>
          </w:tcPr>
          <w:p w14:paraId="23799A70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hast</w:t>
            </w:r>
          </w:p>
        </w:tc>
        <w:tc>
          <w:tcPr>
            <w:tcW w:w="1701" w:type="dxa"/>
            <w:shd w:val="clear" w:color="auto" w:fill="auto"/>
          </w:tcPr>
          <w:p w14:paraId="0B267DD4" w14:textId="77777777" w:rsidR="0023082B" w:rsidRDefault="0023082B" w:rsidP="00F6661E">
            <w:pPr>
              <w:rPr>
                <w:sz w:val="24"/>
              </w:rPr>
            </w:pPr>
          </w:p>
        </w:tc>
      </w:tr>
      <w:tr w:rsidR="00F6661E" w:rsidRPr="00C9559A" w14:paraId="276442CA" w14:textId="77777777" w:rsidTr="00F6661E">
        <w:trPr>
          <w:trHeight w:val="642"/>
        </w:trPr>
        <w:tc>
          <w:tcPr>
            <w:tcW w:w="3686" w:type="dxa"/>
            <w:vMerge w:val="restart"/>
          </w:tcPr>
          <w:p w14:paraId="01288101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b/>
                <w:color w:val="00B0F0"/>
                <w:sz w:val="24"/>
              </w:rPr>
              <w:t>Satzgefüge</w:t>
            </w:r>
            <w:r>
              <w:rPr>
                <w:sz w:val="24"/>
              </w:rPr>
              <w:t>:</w:t>
            </w:r>
          </w:p>
          <w:p w14:paraId="09E9ACCD" w14:textId="77777777" w:rsidR="0023082B" w:rsidRDefault="0023082B" w:rsidP="00F6661E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 xml:space="preserve">Verbletztsatz + </w:t>
            </w:r>
          </w:p>
          <w:p w14:paraId="6496F91B" w14:textId="77777777" w:rsidR="0023082B" w:rsidRDefault="0023082B" w:rsidP="00F6661E">
            <w:pPr>
              <w:rPr>
                <w:b/>
                <w:sz w:val="24"/>
              </w:rPr>
            </w:pPr>
            <w:r w:rsidRPr="006070F0">
              <w:rPr>
                <w:b/>
                <w:sz w:val="24"/>
              </w:rPr>
              <w:t>Verbzweitsatz</w:t>
            </w:r>
            <w:r>
              <w:rPr>
                <w:b/>
                <w:sz w:val="24"/>
              </w:rPr>
              <w:t xml:space="preserve"> + </w:t>
            </w:r>
          </w:p>
          <w:p w14:paraId="0EDF74D7" w14:textId="77777777" w:rsidR="0023082B" w:rsidRPr="006070F0" w:rsidRDefault="0023082B" w:rsidP="00F6661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Verbletztsatz</w:t>
            </w:r>
          </w:p>
          <w:p w14:paraId="2D9206D1" w14:textId="77777777" w:rsidR="0023082B" w:rsidRDefault="0023082B" w:rsidP="00F6661E">
            <w:pPr>
              <w:rPr>
                <w:sz w:val="24"/>
              </w:rPr>
            </w:pPr>
            <w:r w:rsidRPr="00757DFB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Komma</w:t>
            </w:r>
          </w:p>
        </w:tc>
        <w:tc>
          <w:tcPr>
            <w:tcW w:w="709" w:type="dxa"/>
          </w:tcPr>
          <w:p w14:paraId="561C47EE" w14:textId="77777777" w:rsidR="0023082B" w:rsidRPr="006070F0" w:rsidRDefault="0023082B" w:rsidP="00F6661E">
            <w:pPr>
              <w:rPr>
                <w:color w:val="00B0F0"/>
                <w:sz w:val="24"/>
              </w:rPr>
            </w:pPr>
            <w:r w:rsidRPr="004401CB">
              <w:rPr>
                <w:sz w:val="24"/>
              </w:rPr>
              <w:t>S0</w:t>
            </w:r>
          </w:p>
        </w:tc>
        <w:tc>
          <w:tcPr>
            <w:tcW w:w="992" w:type="dxa"/>
          </w:tcPr>
          <w:p w14:paraId="160064A8" w14:textId="77777777" w:rsidR="0023082B" w:rsidRPr="004401CB" w:rsidRDefault="0023082B" w:rsidP="00F6661E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2249CA" w14:textId="77777777" w:rsidR="0023082B" w:rsidRDefault="0023082B" w:rsidP="00F6661E">
            <w:pPr>
              <w:rPr>
                <w:sz w:val="24"/>
              </w:rPr>
            </w:pPr>
            <w:r w:rsidRPr="004401CB">
              <w:rPr>
                <w:sz w:val="24"/>
              </w:rPr>
              <w:t>S1</w:t>
            </w:r>
          </w:p>
        </w:tc>
        <w:tc>
          <w:tcPr>
            <w:tcW w:w="1276" w:type="dxa"/>
            <w:shd w:val="clear" w:color="auto" w:fill="FFD85D"/>
          </w:tcPr>
          <w:p w14:paraId="46758C2B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erledigten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268F39E5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wir unsere Hausaufgaben</w:t>
            </w:r>
          </w:p>
        </w:tc>
        <w:tc>
          <w:tcPr>
            <w:tcW w:w="1843" w:type="dxa"/>
            <w:shd w:val="clear" w:color="auto" w:fill="FFD85D"/>
          </w:tcPr>
          <w:p w14:paraId="5FACCBB9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31067A1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</w:tr>
      <w:tr w:rsidR="00F6661E" w:rsidRPr="00C9559A" w14:paraId="04EC96AA" w14:textId="77777777" w:rsidTr="00F6661E">
        <w:trPr>
          <w:trHeight w:val="642"/>
        </w:trPr>
        <w:tc>
          <w:tcPr>
            <w:tcW w:w="3686" w:type="dxa"/>
            <w:vMerge/>
          </w:tcPr>
          <w:p w14:paraId="4C62F4CF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B56873D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992" w:type="dxa"/>
          </w:tcPr>
          <w:p w14:paraId="118EE111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15CFB9B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FFD85D"/>
          </w:tcPr>
          <w:p w14:paraId="572D2626" w14:textId="77777777" w:rsidR="0023082B" w:rsidRPr="006070F0" w:rsidRDefault="0023082B" w:rsidP="00F6661E">
            <w:pPr>
              <w:rPr>
                <w:color w:val="FF0000"/>
                <w:sz w:val="24"/>
              </w:rPr>
            </w:pPr>
            <w:r>
              <w:rPr>
                <w:color w:val="00B0F0"/>
                <w:sz w:val="24"/>
              </w:rPr>
              <w:t>N</w:t>
            </w:r>
            <w:r w:rsidRPr="006070F0">
              <w:rPr>
                <w:color w:val="00B0F0"/>
                <w:sz w:val="24"/>
              </w:rPr>
              <w:t xml:space="preserve">achdem </w:t>
            </w:r>
          </w:p>
        </w:tc>
        <w:tc>
          <w:tcPr>
            <w:tcW w:w="3260" w:type="dxa"/>
            <w:shd w:val="clear" w:color="auto" w:fill="auto"/>
          </w:tcPr>
          <w:p w14:paraId="7A1D6C86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wir</w:t>
            </w:r>
          </w:p>
        </w:tc>
        <w:tc>
          <w:tcPr>
            <w:tcW w:w="1843" w:type="dxa"/>
            <w:shd w:val="clear" w:color="auto" w:fill="FFD85D"/>
          </w:tcPr>
          <w:p w14:paraId="55D94006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gegessen hatten</w:t>
            </w:r>
          </w:p>
        </w:tc>
        <w:tc>
          <w:tcPr>
            <w:tcW w:w="1701" w:type="dxa"/>
            <w:shd w:val="clear" w:color="auto" w:fill="auto"/>
          </w:tcPr>
          <w:p w14:paraId="0A79FD06" w14:textId="77777777" w:rsidR="0023082B" w:rsidRDefault="0023082B" w:rsidP="00F6661E">
            <w:pPr>
              <w:rPr>
                <w:sz w:val="24"/>
              </w:rPr>
            </w:pPr>
          </w:p>
        </w:tc>
      </w:tr>
      <w:tr w:rsidR="00F6661E" w:rsidRPr="00C9559A" w14:paraId="6CA70383" w14:textId="77777777" w:rsidTr="00F6661E">
        <w:trPr>
          <w:trHeight w:val="642"/>
        </w:trPr>
        <w:tc>
          <w:tcPr>
            <w:tcW w:w="3686" w:type="dxa"/>
            <w:vMerge/>
          </w:tcPr>
          <w:p w14:paraId="035CB62D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6C59B97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992" w:type="dxa"/>
          </w:tcPr>
          <w:p w14:paraId="35EEAF05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0BD3161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FFD85D"/>
          </w:tcPr>
          <w:p w14:paraId="151C128F" w14:textId="77777777" w:rsidR="0023082B" w:rsidRPr="006070F0" w:rsidRDefault="0023082B" w:rsidP="00F6661E">
            <w:pPr>
              <w:rPr>
                <w:color w:val="00B0F0"/>
                <w:sz w:val="24"/>
              </w:rPr>
            </w:pPr>
            <w:r>
              <w:rPr>
                <w:color w:val="00B0F0"/>
                <w:sz w:val="24"/>
              </w:rPr>
              <w:t>obwohl</w:t>
            </w:r>
          </w:p>
        </w:tc>
        <w:tc>
          <w:tcPr>
            <w:tcW w:w="3260" w:type="dxa"/>
            <w:shd w:val="clear" w:color="auto" w:fill="auto"/>
          </w:tcPr>
          <w:p w14:paraId="7100B3E4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uns das keinen Spaß</w:t>
            </w:r>
          </w:p>
        </w:tc>
        <w:tc>
          <w:tcPr>
            <w:tcW w:w="1843" w:type="dxa"/>
            <w:shd w:val="clear" w:color="auto" w:fill="FFD85D"/>
          </w:tcPr>
          <w:p w14:paraId="430217A8" w14:textId="77777777" w:rsidR="0023082B" w:rsidRPr="006070F0" w:rsidRDefault="0023082B" w:rsidP="00F6661E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bereitet hat</w:t>
            </w:r>
          </w:p>
        </w:tc>
        <w:tc>
          <w:tcPr>
            <w:tcW w:w="1701" w:type="dxa"/>
            <w:shd w:val="clear" w:color="auto" w:fill="auto"/>
          </w:tcPr>
          <w:p w14:paraId="42525C2D" w14:textId="77777777" w:rsidR="0023082B" w:rsidRDefault="0023082B" w:rsidP="00F6661E">
            <w:pPr>
              <w:rPr>
                <w:sz w:val="24"/>
              </w:rPr>
            </w:pPr>
          </w:p>
        </w:tc>
      </w:tr>
      <w:tr w:rsidR="00F6661E" w:rsidRPr="00C9559A" w14:paraId="121CAEFC" w14:textId="77777777" w:rsidTr="00F6661E">
        <w:trPr>
          <w:trHeight w:val="642"/>
        </w:trPr>
        <w:tc>
          <w:tcPr>
            <w:tcW w:w="3686" w:type="dxa"/>
            <w:vMerge w:val="restart"/>
          </w:tcPr>
          <w:p w14:paraId="5E3E9846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b/>
                <w:color w:val="00B050"/>
                <w:sz w:val="24"/>
              </w:rPr>
              <w:t>Satzreihe</w:t>
            </w:r>
            <w:r>
              <w:rPr>
                <w:sz w:val="24"/>
              </w:rPr>
              <w:t>:</w:t>
            </w:r>
          </w:p>
          <w:p w14:paraId="22648D9F" w14:textId="77777777" w:rsidR="0023082B" w:rsidRPr="0012309C" w:rsidRDefault="0023082B" w:rsidP="00F6661E">
            <w:pPr>
              <w:rPr>
                <w:b/>
                <w:sz w:val="24"/>
              </w:rPr>
            </w:pPr>
            <w:r w:rsidRPr="0012309C">
              <w:rPr>
                <w:b/>
                <w:sz w:val="24"/>
              </w:rPr>
              <w:t>2 Verbzweitsätze</w:t>
            </w:r>
          </w:p>
          <w:p w14:paraId="0699DE96" w14:textId="77777777" w:rsidR="0023082B" w:rsidRDefault="0023082B" w:rsidP="00F6661E">
            <w:pPr>
              <w:rPr>
                <w:sz w:val="24"/>
              </w:rPr>
            </w:pPr>
            <w:r w:rsidRPr="00757DFB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</w:t>
            </w:r>
            <w:r w:rsidR="00F6661E">
              <w:rPr>
                <w:sz w:val="24"/>
              </w:rPr>
              <w:t>kein Komma durch die Konjunktion „und“</w:t>
            </w:r>
          </w:p>
        </w:tc>
        <w:tc>
          <w:tcPr>
            <w:tcW w:w="709" w:type="dxa"/>
          </w:tcPr>
          <w:p w14:paraId="57FCE174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S0a</w:t>
            </w:r>
          </w:p>
        </w:tc>
        <w:tc>
          <w:tcPr>
            <w:tcW w:w="992" w:type="dxa"/>
          </w:tcPr>
          <w:p w14:paraId="1B620B7D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B5F86EA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Die Kinder</w:t>
            </w:r>
          </w:p>
        </w:tc>
        <w:tc>
          <w:tcPr>
            <w:tcW w:w="1276" w:type="dxa"/>
            <w:shd w:val="clear" w:color="auto" w:fill="FFD85D"/>
          </w:tcPr>
          <w:p w14:paraId="3AC783F1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trinken</w:t>
            </w:r>
          </w:p>
        </w:tc>
        <w:tc>
          <w:tcPr>
            <w:tcW w:w="3260" w:type="dxa"/>
            <w:shd w:val="clear" w:color="auto" w:fill="auto"/>
          </w:tcPr>
          <w:p w14:paraId="131D9297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Orangensaft</w:t>
            </w:r>
          </w:p>
        </w:tc>
        <w:tc>
          <w:tcPr>
            <w:tcW w:w="1843" w:type="dxa"/>
            <w:shd w:val="clear" w:color="auto" w:fill="FFD85D"/>
          </w:tcPr>
          <w:p w14:paraId="708D5CC1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A2C5743" w14:textId="676CD58A" w:rsidR="0023082B" w:rsidRDefault="0023082B" w:rsidP="00F6661E">
            <w:pPr>
              <w:rPr>
                <w:sz w:val="24"/>
              </w:rPr>
            </w:pPr>
          </w:p>
        </w:tc>
      </w:tr>
      <w:tr w:rsidR="00F6661E" w:rsidRPr="00C9559A" w14:paraId="7F2A3B3E" w14:textId="77777777" w:rsidTr="00F6661E">
        <w:trPr>
          <w:trHeight w:val="642"/>
        </w:trPr>
        <w:tc>
          <w:tcPr>
            <w:tcW w:w="3686" w:type="dxa"/>
            <w:vMerge/>
          </w:tcPr>
          <w:p w14:paraId="7171C6F2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4EA241B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S0b</w:t>
            </w:r>
          </w:p>
        </w:tc>
        <w:tc>
          <w:tcPr>
            <w:tcW w:w="992" w:type="dxa"/>
          </w:tcPr>
          <w:p w14:paraId="1577F2C2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und</w:t>
            </w:r>
          </w:p>
        </w:tc>
        <w:tc>
          <w:tcPr>
            <w:tcW w:w="1701" w:type="dxa"/>
            <w:shd w:val="clear" w:color="auto" w:fill="auto"/>
          </w:tcPr>
          <w:p w14:paraId="35A8B2E0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die Eltern</w:t>
            </w:r>
          </w:p>
        </w:tc>
        <w:tc>
          <w:tcPr>
            <w:tcW w:w="1276" w:type="dxa"/>
            <w:shd w:val="clear" w:color="auto" w:fill="FFD85D"/>
          </w:tcPr>
          <w:p w14:paraId="23E31045" w14:textId="77777777" w:rsidR="0023082B" w:rsidRDefault="0023082B" w:rsidP="00F6661E">
            <w:pPr>
              <w:rPr>
                <w:sz w:val="24"/>
              </w:rPr>
            </w:pPr>
            <w:r w:rsidRPr="006070F0">
              <w:rPr>
                <w:color w:val="FF0000"/>
                <w:sz w:val="24"/>
              </w:rPr>
              <w:t>trinken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8F3F930" w14:textId="77777777" w:rsidR="0023082B" w:rsidRDefault="0023082B" w:rsidP="00F6661E">
            <w:pPr>
              <w:rPr>
                <w:sz w:val="24"/>
              </w:rPr>
            </w:pPr>
            <w:r>
              <w:rPr>
                <w:sz w:val="24"/>
              </w:rPr>
              <w:t>Wein</w:t>
            </w:r>
          </w:p>
        </w:tc>
        <w:tc>
          <w:tcPr>
            <w:tcW w:w="1843" w:type="dxa"/>
            <w:shd w:val="clear" w:color="auto" w:fill="FFD85D"/>
          </w:tcPr>
          <w:p w14:paraId="22AB8347" w14:textId="77777777" w:rsidR="0023082B" w:rsidRDefault="0023082B" w:rsidP="00F6661E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8D7F04B" w14:textId="77777777" w:rsidR="0023082B" w:rsidRDefault="0023082B" w:rsidP="00F6661E">
            <w:pPr>
              <w:rPr>
                <w:sz w:val="24"/>
              </w:rPr>
            </w:pPr>
          </w:p>
        </w:tc>
      </w:tr>
      <w:tr w:rsidR="00F6661E" w:rsidRPr="00C9559A" w14:paraId="2CA30586" w14:textId="77777777" w:rsidTr="00F6661E">
        <w:trPr>
          <w:trHeight w:val="642"/>
        </w:trPr>
        <w:tc>
          <w:tcPr>
            <w:tcW w:w="3686" w:type="dxa"/>
            <w:vMerge w:val="restart"/>
          </w:tcPr>
          <w:p w14:paraId="122FBD1A" w14:textId="77777777" w:rsidR="00F6661E" w:rsidRDefault="00F6661E" w:rsidP="00F6661E">
            <w:pPr>
              <w:rPr>
                <w:sz w:val="24"/>
              </w:rPr>
            </w:pPr>
            <w:r w:rsidRPr="00F6661E">
              <w:rPr>
                <w:color w:val="00B050"/>
                <w:sz w:val="24"/>
              </w:rPr>
              <w:t>Satzreihe</w:t>
            </w:r>
            <w:r>
              <w:rPr>
                <w:sz w:val="24"/>
              </w:rPr>
              <w:t>:</w:t>
            </w:r>
          </w:p>
          <w:p w14:paraId="4C76406C" w14:textId="77777777" w:rsidR="00F6661E" w:rsidRPr="0012309C" w:rsidRDefault="00F6661E" w:rsidP="00F6661E">
            <w:pPr>
              <w:rPr>
                <w:b/>
                <w:sz w:val="24"/>
              </w:rPr>
            </w:pPr>
            <w:r w:rsidRPr="0012309C">
              <w:rPr>
                <w:b/>
                <w:sz w:val="24"/>
              </w:rPr>
              <w:t>2 Verbzweitsätze</w:t>
            </w:r>
          </w:p>
          <w:p w14:paraId="6F924EFD" w14:textId="77777777" w:rsidR="00F6661E" w:rsidRDefault="00F6661E" w:rsidP="00F6661E">
            <w:pPr>
              <w:rPr>
                <w:sz w:val="24"/>
              </w:rPr>
            </w:pPr>
            <w:r w:rsidRPr="00F6661E">
              <w:rPr>
                <w:sz w:val="24"/>
              </w:rPr>
              <w:sym w:font="Wingdings" w:char="F0E0"/>
            </w:r>
            <w:r>
              <w:rPr>
                <w:sz w:val="24"/>
              </w:rPr>
              <w:t xml:space="preserve"> Komma</w:t>
            </w:r>
          </w:p>
        </w:tc>
        <w:tc>
          <w:tcPr>
            <w:tcW w:w="709" w:type="dxa"/>
          </w:tcPr>
          <w:p w14:paraId="5AED455B" w14:textId="77777777" w:rsidR="00F6661E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>S0a</w:t>
            </w:r>
          </w:p>
        </w:tc>
        <w:tc>
          <w:tcPr>
            <w:tcW w:w="992" w:type="dxa"/>
          </w:tcPr>
          <w:p w14:paraId="5B8AA13A" w14:textId="77777777" w:rsidR="00F6661E" w:rsidRDefault="00F6661E" w:rsidP="00F6661E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05820DC" w14:textId="77777777" w:rsidR="00F6661E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 xml:space="preserve">Leider </w:t>
            </w:r>
          </w:p>
        </w:tc>
        <w:tc>
          <w:tcPr>
            <w:tcW w:w="1276" w:type="dxa"/>
            <w:shd w:val="clear" w:color="auto" w:fill="FFD85D"/>
          </w:tcPr>
          <w:p w14:paraId="7FF17C3F" w14:textId="77777777" w:rsidR="00F6661E" w:rsidRPr="006070F0" w:rsidRDefault="00F6661E" w:rsidP="00F6661E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wird</w:t>
            </w:r>
          </w:p>
        </w:tc>
        <w:tc>
          <w:tcPr>
            <w:tcW w:w="3260" w:type="dxa"/>
            <w:shd w:val="clear" w:color="auto" w:fill="auto"/>
          </w:tcPr>
          <w:p w14:paraId="6E38857A" w14:textId="77777777" w:rsidR="00F6661E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 xml:space="preserve">noch ein weiteres Feld </w:t>
            </w:r>
          </w:p>
        </w:tc>
        <w:tc>
          <w:tcPr>
            <w:tcW w:w="1843" w:type="dxa"/>
            <w:shd w:val="clear" w:color="auto" w:fill="FFD85D"/>
          </w:tcPr>
          <w:p w14:paraId="09659E9F" w14:textId="77777777" w:rsidR="00F6661E" w:rsidRDefault="00F6661E" w:rsidP="00F6661E">
            <w:pPr>
              <w:rPr>
                <w:sz w:val="24"/>
              </w:rPr>
            </w:pPr>
            <w:r w:rsidRPr="00F6661E">
              <w:rPr>
                <w:color w:val="FF0000"/>
                <w:sz w:val="24"/>
              </w:rPr>
              <w:t>gebraucht</w:t>
            </w:r>
          </w:p>
        </w:tc>
        <w:tc>
          <w:tcPr>
            <w:tcW w:w="1701" w:type="dxa"/>
            <w:shd w:val="clear" w:color="auto" w:fill="auto"/>
          </w:tcPr>
          <w:p w14:paraId="1A82F2A3" w14:textId="77777777" w:rsidR="00F6661E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>in dem Modell</w:t>
            </w:r>
          </w:p>
        </w:tc>
      </w:tr>
      <w:tr w:rsidR="00F6661E" w:rsidRPr="00C9559A" w14:paraId="4996CB34" w14:textId="77777777" w:rsidTr="00F6661E">
        <w:trPr>
          <w:trHeight w:val="642"/>
        </w:trPr>
        <w:tc>
          <w:tcPr>
            <w:tcW w:w="3686" w:type="dxa"/>
            <w:vMerge/>
          </w:tcPr>
          <w:p w14:paraId="0517A2E6" w14:textId="77777777" w:rsidR="00F6661E" w:rsidRDefault="00F6661E" w:rsidP="00F6661E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6D11463" w14:textId="77777777" w:rsidR="00F6661E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>S0b</w:t>
            </w:r>
          </w:p>
        </w:tc>
        <w:tc>
          <w:tcPr>
            <w:tcW w:w="992" w:type="dxa"/>
          </w:tcPr>
          <w:p w14:paraId="4E081B11" w14:textId="77777777" w:rsidR="00F6661E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>denn</w:t>
            </w:r>
          </w:p>
        </w:tc>
        <w:tc>
          <w:tcPr>
            <w:tcW w:w="1701" w:type="dxa"/>
            <w:shd w:val="clear" w:color="auto" w:fill="auto"/>
          </w:tcPr>
          <w:p w14:paraId="280333D1" w14:textId="77777777" w:rsidR="00F6661E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>Konjunktionen</w:t>
            </w:r>
          </w:p>
        </w:tc>
        <w:tc>
          <w:tcPr>
            <w:tcW w:w="1276" w:type="dxa"/>
            <w:shd w:val="clear" w:color="auto" w:fill="FFD85D"/>
          </w:tcPr>
          <w:p w14:paraId="1DE7AE32" w14:textId="77777777" w:rsidR="00F6661E" w:rsidRDefault="00F6661E" w:rsidP="00F6661E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verbinden</w:t>
            </w:r>
          </w:p>
        </w:tc>
        <w:tc>
          <w:tcPr>
            <w:tcW w:w="3260" w:type="dxa"/>
            <w:shd w:val="clear" w:color="auto" w:fill="auto"/>
          </w:tcPr>
          <w:p w14:paraId="5C1282C3" w14:textId="77777777" w:rsidR="00F6661E" w:rsidRDefault="00F6661E" w:rsidP="00F6661E">
            <w:pPr>
              <w:rPr>
                <w:sz w:val="24"/>
              </w:rPr>
            </w:pPr>
            <w:r>
              <w:rPr>
                <w:sz w:val="24"/>
              </w:rPr>
              <w:t>gleichartige Sätze in einer Satzreihe</w:t>
            </w:r>
          </w:p>
        </w:tc>
        <w:tc>
          <w:tcPr>
            <w:tcW w:w="1843" w:type="dxa"/>
            <w:shd w:val="clear" w:color="auto" w:fill="FFD85D"/>
          </w:tcPr>
          <w:p w14:paraId="4D2F616F" w14:textId="77777777" w:rsidR="00F6661E" w:rsidRDefault="00F6661E" w:rsidP="00F6661E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B9BD10" w14:textId="239E1D97" w:rsidR="00F6661E" w:rsidRDefault="00F6661E" w:rsidP="00F6661E">
            <w:pPr>
              <w:rPr>
                <w:sz w:val="24"/>
              </w:rPr>
            </w:pPr>
          </w:p>
        </w:tc>
      </w:tr>
    </w:tbl>
    <w:p w14:paraId="38FE732A" w14:textId="77777777" w:rsidR="00726A18" w:rsidRPr="00F6661E" w:rsidRDefault="00726A18" w:rsidP="006070F0">
      <w:pPr>
        <w:rPr>
          <w:sz w:val="2"/>
        </w:rPr>
      </w:pPr>
    </w:p>
    <w:p w14:paraId="1494F3F8" w14:textId="2EF68C41" w:rsidR="00726A18" w:rsidRPr="00726A18" w:rsidRDefault="00726A18" w:rsidP="00F6661E">
      <w:pPr>
        <w:spacing w:after="0"/>
        <w:jc w:val="right"/>
        <w:rPr>
          <w:sz w:val="20"/>
        </w:rPr>
      </w:pPr>
      <w:r>
        <w:rPr>
          <w:sz w:val="20"/>
        </w:rPr>
        <w:t>Legende: S0 = Hauptsatz; S1,2,3…= Nebensatz</w:t>
      </w:r>
    </w:p>
    <w:p w14:paraId="31601F2D" w14:textId="436F6644" w:rsidR="006070F0" w:rsidRPr="006070F0" w:rsidRDefault="00BE176B" w:rsidP="00AC14CF">
      <w:pPr>
        <w:jc w:val="both"/>
        <w:rPr>
          <w:sz w:val="24"/>
        </w:rPr>
      </w:pPr>
      <w:r w:rsidRPr="005A1722">
        <w:rPr>
          <w:noProof/>
          <w:sz w:val="2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787F73D9" wp14:editId="23B31193">
            <wp:simplePos x="0" y="0"/>
            <wp:positionH relativeFrom="margin">
              <wp:posOffset>9578975</wp:posOffset>
            </wp:positionH>
            <wp:positionV relativeFrom="paragraph">
              <wp:posOffset>13335</wp:posOffset>
            </wp:positionV>
            <wp:extent cx="434340" cy="431800"/>
            <wp:effectExtent l="0" t="0" r="3810" b="6350"/>
            <wp:wrapSquare wrapText="bothSides"/>
            <wp:docPr id="25" name="Picture 25" descr="http://www.elektrotechnik-rothkrantz.de/images/Fotolia_gluehlam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lektrotechnik-rothkrantz.de/images/Fotolia_gluehlamp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0F0" w:rsidRPr="006070F0">
        <w:rPr>
          <w:color w:val="FF0000"/>
          <w:sz w:val="24"/>
        </w:rPr>
        <w:t xml:space="preserve">2 Prädikate </w:t>
      </w:r>
      <w:r w:rsidR="006070F0" w:rsidRPr="006070F0">
        <w:rPr>
          <w:sz w:val="24"/>
        </w:rPr>
        <w:t>müssen durch Kommata abgetrennt werden</w:t>
      </w:r>
      <w:r w:rsidR="0023082B">
        <w:rPr>
          <w:sz w:val="24"/>
        </w:rPr>
        <w:t>, sofern sie nicht mit der Konjunktion „und“ bzw. „oder“ verbunden sind</w:t>
      </w:r>
      <w:r w:rsidR="006070F0">
        <w:rPr>
          <w:sz w:val="24"/>
        </w:rPr>
        <w:t xml:space="preserve">! Ist eine </w:t>
      </w:r>
      <w:r w:rsidR="006070F0" w:rsidRPr="006070F0">
        <w:rPr>
          <w:color w:val="00B0F0"/>
          <w:sz w:val="24"/>
        </w:rPr>
        <w:t>Subjunktion</w:t>
      </w:r>
      <w:r w:rsidR="006070F0">
        <w:rPr>
          <w:sz w:val="24"/>
        </w:rPr>
        <w:t xml:space="preserve"> vorhanden, spricht man von einem </w:t>
      </w:r>
      <w:r w:rsidR="006070F0" w:rsidRPr="006070F0">
        <w:rPr>
          <w:color w:val="00B0F0"/>
          <w:sz w:val="24"/>
        </w:rPr>
        <w:t>Satzgefüge</w:t>
      </w:r>
      <w:r w:rsidR="006070F0">
        <w:rPr>
          <w:color w:val="00B0F0"/>
          <w:sz w:val="24"/>
        </w:rPr>
        <w:t xml:space="preserve"> (= HS + NS/ NS+ HS)</w:t>
      </w:r>
      <w:r w:rsidR="006070F0">
        <w:rPr>
          <w:sz w:val="24"/>
        </w:rPr>
        <w:t xml:space="preserve">, ansonsten von einer </w:t>
      </w:r>
      <w:r w:rsidR="006070F0" w:rsidRPr="006070F0">
        <w:rPr>
          <w:color w:val="00B050"/>
          <w:sz w:val="24"/>
        </w:rPr>
        <w:t>Satzreihe</w:t>
      </w:r>
      <w:r w:rsidR="00404ECE">
        <w:rPr>
          <w:color w:val="00B050"/>
          <w:sz w:val="24"/>
        </w:rPr>
        <w:t xml:space="preserve"> (HS + HS)</w:t>
      </w:r>
      <w:r w:rsidR="006070F0">
        <w:rPr>
          <w:sz w:val="24"/>
        </w:rPr>
        <w:t>.</w:t>
      </w:r>
    </w:p>
    <w:sectPr w:rsidR="006070F0" w:rsidRPr="006070F0" w:rsidSect="00F6661E">
      <w:pgSz w:w="16838" w:h="11906" w:orient="landscape"/>
      <w:pgMar w:top="568" w:right="1134" w:bottom="284" w:left="85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2A9F" w14:textId="77777777" w:rsidR="00812B73" w:rsidRDefault="00812B73" w:rsidP="00D33C67">
      <w:pPr>
        <w:spacing w:after="0" w:line="240" w:lineRule="auto"/>
      </w:pPr>
      <w:r>
        <w:separator/>
      </w:r>
    </w:p>
  </w:endnote>
  <w:endnote w:type="continuationSeparator" w:id="0">
    <w:p w14:paraId="2ED588CD" w14:textId="77777777" w:rsidR="00812B73" w:rsidRDefault="00812B73" w:rsidP="00D3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72B2" w14:textId="77777777" w:rsidR="00812B73" w:rsidRDefault="00812B73" w:rsidP="00D33C67">
      <w:pPr>
        <w:spacing w:after="0" w:line="240" w:lineRule="auto"/>
      </w:pPr>
      <w:r>
        <w:separator/>
      </w:r>
    </w:p>
  </w:footnote>
  <w:footnote w:type="continuationSeparator" w:id="0">
    <w:p w14:paraId="59DFAF83" w14:textId="77777777" w:rsidR="00812B73" w:rsidRDefault="00812B73" w:rsidP="00D33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1774F83"/>
    <w:multiLevelType w:val="hybridMultilevel"/>
    <w:tmpl w:val="55621664"/>
    <w:lvl w:ilvl="0" w:tplc="856883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25009"/>
    <w:multiLevelType w:val="hybridMultilevel"/>
    <w:tmpl w:val="6590E042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" w15:restartNumberingAfterBreak="0">
    <w:nsid w:val="03783D32"/>
    <w:multiLevelType w:val="hybridMultilevel"/>
    <w:tmpl w:val="B7C0CEC2"/>
    <w:lvl w:ilvl="0" w:tplc="972E2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1CF0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AF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6C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22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80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A7E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0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48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C551D8"/>
    <w:multiLevelType w:val="hybridMultilevel"/>
    <w:tmpl w:val="FC3E89F2"/>
    <w:lvl w:ilvl="0" w:tplc="1E38C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43C6"/>
    <w:multiLevelType w:val="hybridMultilevel"/>
    <w:tmpl w:val="76FC409A"/>
    <w:lvl w:ilvl="0" w:tplc="AC1E7C00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46750"/>
    <w:multiLevelType w:val="hybridMultilevel"/>
    <w:tmpl w:val="B90A540C"/>
    <w:lvl w:ilvl="0" w:tplc="A2A4E2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B2DFB"/>
    <w:multiLevelType w:val="hybridMultilevel"/>
    <w:tmpl w:val="59F43D1C"/>
    <w:lvl w:ilvl="0" w:tplc="B5364E4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7FA456A">
      <w:start w:val="7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38140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D618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60134C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4E379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5B285A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6F0838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89614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2903019E"/>
    <w:multiLevelType w:val="hybridMultilevel"/>
    <w:tmpl w:val="909E63E4"/>
    <w:lvl w:ilvl="0" w:tplc="A408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420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5401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03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76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0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1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40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21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E305D3"/>
    <w:multiLevelType w:val="hybridMultilevel"/>
    <w:tmpl w:val="4EFEBE3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61513A"/>
    <w:multiLevelType w:val="hybridMultilevel"/>
    <w:tmpl w:val="CD0E38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F1EFF"/>
    <w:multiLevelType w:val="hybridMultilevel"/>
    <w:tmpl w:val="C5D4FE9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BB64A3"/>
    <w:multiLevelType w:val="hybridMultilevel"/>
    <w:tmpl w:val="D904E952"/>
    <w:lvl w:ilvl="0" w:tplc="EE84EF88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3D93CE2"/>
    <w:multiLevelType w:val="hybridMultilevel"/>
    <w:tmpl w:val="16A0648C"/>
    <w:lvl w:ilvl="0" w:tplc="8DB02F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9297B"/>
    <w:multiLevelType w:val="hybridMultilevel"/>
    <w:tmpl w:val="0BD8BD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26826"/>
    <w:multiLevelType w:val="hybridMultilevel"/>
    <w:tmpl w:val="02A0F5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32BF1"/>
    <w:multiLevelType w:val="hybridMultilevel"/>
    <w:tmpl w:val="0B0C0FE6"/>
    <w:lvl w:ilvl="0" w:tplc="32D80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05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4E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8A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EC4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58D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E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4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60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E7F1414"/>
    <w:multiLevelType w:val="hybridMultilevel"/>
    <w:tmpl w:val="E886F2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844A5"/>
    <w:multiLevelType w:val="hybridMultilevel"/>
    <w:tmpl w:val="34B46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161BC"/>
    <w:multiLevelType w:val="hybridMultilevel"/>
    <w:tmpl w:val="1BF26F4E"/>
    <w:lvl w:ilvl="0" w:tplc="A40A8BF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9796B"/>
    <w:multiLevelType w:val="hybridMultilevel"/>
    <w:tmpl w:val="6742B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65D37"/>
    <w:multiLevelType w:val="hybridMultilevel"/>
    <w:tmpl w:val="E424FE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719A"/>
    <w:multiLevelType w:val="hybridMultilevel"/>
    <w:tmpl w:val="5FDCDF20"/>
    <w:lvl w:ilvl="0" w:tplc="10E0AFD0">
      <w:numFmt w:val="bullet"/>
      <w:lvlText w:val=""/>
      <w:lvlJc w:val="left"/>
      <w:pPr>
        <w:ind w:left="502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E1495"/>
    <w:multiLevelType w:val="hybridMultilevel"/>
    <w:tmpl w:val="CB1A3052"/>
    <w:lvl w:ilvl="0" w:tplc="EBBE61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54D38"/>
    <w:multiLevelType w:val="hybridMultilevel"/>
    <w:tmpl w:val="E69C8F76"/>
    <w:lvl w:ilvl="0" w:tplc="8196F2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D72A0"/>
    <w:multiLevelType w:val="hybridMultilevel"/>
    <w:tmpl w:val="5B728C40"/>
    <w:lvl w:ilvl="0" w:tplc="D1A4F858">
      <w:start w:val="1"/>
      <w:numFmt w:val="bullet"/>
      <w:lvlText w:val="ê"/>
      <w:lvlJc w:val="left"/>
      <w:pPr>
        <w:ind w:left="94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6" w15:restartNumberingAfterBreak="0">
    <w:nsid w:val="6C0F461B"/>
    <w:multiLevelType w:val="hybridMultilevel"/>
    <w:tmpl w:val="F3BE86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06E23"/>
    <w:multiLevelType w:val="hybridMultilevel"/>
    <w:tmpl w:val="BC64C706"/>
    <w:lvl w:ilvl="0" w:tplc="0C86C9D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1253"/>
    <w:multiLevelType w:val="hybridMultilevel"/>
    <w:tmpl w:val="430EC8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817A9"/>
    <w:multiLevelType w:val="hybridMultilevel"/>
    <w:tmpl w:val="3A2050E2"/>
    <w:lvl w:ilvl="0" w:tplc="F2868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D8664F"/>
    <w:multiLevelType w:val="hybridMultilevel"/>
    <w:tmpl w:val="ED92BFFE"/>
    <w:lvl w:ilvl="0" w:tplc="2386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2D4878"/>
    <w:multiLevelType w:val="hybridMultilevel"/>
    <w:tmpl w:val="BD6206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56C2E"/>
    <w:multiLevelType w:val="hybridMultilevel"/>
    <w:tmpl w:val="D63083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6896">
    <w:abstractNumId w:val="7"/>
  </w:num>
  <w:num w:numId="2" w16cid:durableId="844325745">
    <w:abstractNumId w:val="8"/>
  </w:num>
  <w:num w:numId="3" w16cid:durableId="80562456">
    <w:abstractNumId w:val="29"/>
  </w:num>
  <w:num w:numId="4" w16cid:durableId="1140268242">
    <w:abstractNumId w:val="14"/>
  </w:num>
  <w:num w:numId="5" w16cid:durableId="517040914">
    <w:abstractNumId w:val="18"/>
  </w:num>
  <w:num w:numId="6" w16cid:durableId="1080717425">
    <w:abstractNumId w:val="3"/>
  </w:num>
  <w:num w:numId="7" w16cid:durableId="597828900">
    <w:abstractNumId w:val="16"/>
  </w:num>
  <w:num w:numId="8" w16cid:durableId="1773623784">
    <w:abstractNumId w:val="17"/>
  </w:num>
  <w:num w:numId="9" w16cid:durableId="300812356">
    <w:abstractNumId w:val="5"/>
  </w:num>
  <w:num w:numId="10" w16cid:durableId="259338751">
    <w:abstractNumId w:val="30"/>
  </w:num>
  <w:num w:numId="11" w16cid:durableId="823084925">
    <w:abstractNumId w:val="21"/>
  </w:num>
  <w:num w:numId="12" w16cid:durableId="3630361">
    <w:abstractNumId w:val="11"/>
  </w:num>
  <w:num w:numId="13" w16cid:durableId="30306454">
    <w:abstractNumId w:val="9"/>
  </w:num>
  <w:num w:numId="14" w16cid:durableId="1345595078">
    <w:abstractNumId w:val="24"/>
  </w:num>
  <w:num w:numId="15" w16cid:durableId="1928420947">
    <w:abstractNumId w:val="1"/>
  </w:num>
  <w:num w:numId="16" w16cid:durableId="1396665949">
    <w:abstractNumId w:val="23"/>
  </w:num>
  <w:num w:numId="17" w16cid:durableId="1598322453">
    <w:abstractNumId w:val="31"/>
  </w:num>
  <w:num w:numId="18" w16cid:durableId="1966042062">
    <w:abstractNumId w:val="27"/>
  </w:num>
  <w:num w:numId="19" w16cid:durableId="1869102716">
    <w:abstractNumId w:val="28"/>
  </w:num>
  <w:num w:numId="20" w16cid:durableId="654450358">
    <w:abstractNumId w:val="32"/>
  </w:num>
  <w:num w:numId="21" w16cid:durableId="282466565">
    <w:abstractNumId w:val="12"/>
  </w:num>
  <w:num w:numId="22" w16cid:durableId="428696342">
    <w:abstractNumId w:val="26"/>
  </w:num>
  <w:num w:numId="23" w16cid:durableId="431049359">
    <w:abstractNumId w:val="6"/>
  </w:num>
  <w:num w:numId="24" w16cid:durableId="1229654502">
    <w:abstractNumId w:val="19"/>
  </w:num>
  <w:num w:numId="25" w16cid:durableId="1190140215">
    <w:abstractNumId w:val="0"/>
  </w:num>
  <w:num w:numId="26" w16cid:durableId="129521406">
    <w:abstractNumId w:val="4"/>
  </w:num>
  <w:num w:numId="27" w16cid:durableId="2039237065">
    <w:abstractNumId w:val="10"/>
  </w:num>
  <w:num w:numId="28" w16cid:durableId="1678772592">
    <w:abstractNumId w:val="22"/>
  </w:num>
  <w:num w:numId="29" w16cid:durableId="1399863678">
    <w:abstractNumId w:val="13"/>
  </w:num>
  <w:num w:numId="30" w16cid:durableId="1727215853">
    <w:abstractNumId w:val="15"/>
  </w:num>
  <w:num w:numId="31" w16cid:durableId="1046952421">
    <w:abstractNumId w:val="20"/>
  </w:num>
  <w:num w:numId="32" w16cid:durableId="476260883">
    <w:abstractNumId w:val="2"/>
  </w:num>
  <w:num w:numId="33" w16cid:durableId="17139167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C67"/>
    <w:rsid w:val="00012807"/>
    <w:rsid w:val="00022C99"/>
    <w:rsid w:val="00042172"/>
    <w:rsid w:val="000B4803"/>
    <w:rsid w:val="000C0975"/>
    <w:rsid w:val="000D04B8"/>
    <w:rsid w:val="000F76B0"/>
    <w:rsid w:val="00120AD2"/>
    <w:rsid w:val="0012309C"/>
    <w:rsid w:val="00134E5F"/>
    <w:rsid w:val="00136D2D"/>
    <w:rsid w:val="00137749"/>
    <w:rsid w:val="00196257"/>
    <w:rsid w:val="001C64B1"/>
    <w:rsid w:val="001E1879"/>
    <w:rsid w:val="00203717"/>
    <w:rsid w:val="0023082B"/>
    <w:rsid w:val="0027245A"/>
    <w:rsid w:val="002823A3"/>
    <w:rsid w:val="002A2944"/>
    <w:rsid w:val="002A6379"/>
    <w:rsid w:val="002E6B56"/>
    <w:rsid w:val="003257CE"/>
    <w:rsid w:val="0033217F"/>
    <w:rsid w:val="003524DA"/>
    <w:rsid w:val="00387FC8"/>
    <w:rsid w:val="00396D68"/>
    <w:rsid w:val="003D04BD"/>
    <w:rsid w:val="003F22F5"/>
    <w:rsid w:val="0040400C"/>
    <w:rsid w:val="00404ECE"/>
    <w:rsid w:val="00421500"/>
    <w:rsid w:val="0042578E"/>
    <w:rsid w:val="00432632"/>
    <w:rsid w:val="004371CD"/>
    <w:rsid w:val="004401CB"/>
    <w:rsid w:val="004451B2"/>
    <w:rsid w:val="00452FE7"/>
    <w:rsid w:val="0045568B"/>
    <w:rsid w:val="0046087C"/>
    <w:rsid w:val="004A5F06"/>
    <w:rsid w:val="004C0E17"/>
    <w:rsid w:val="004D13F9"/>
    <w:rsid w:val="004E76AD"/>
    <w:rsid w:val="00503E6E"/>
    <w:rsid w:val="00533CC1"/>
    <w:rsid w:val="0058079D"/>
    <w:rsid w:val="005A1722"/>
    <w:rsid w:val="005C37DD"/>
    <w:rsid w:val="005D6F85"/>
    <w:rsid w:val="006031CE"/>
    <w:rsid w:val="006070F0"/>
    <w:rsid w:val="00623F4B"/>
    <w:rsid w:val="00645835"/>
    <w:rsid w:val="006C1254"/>
    <w:rsid w:val="006C29FE"/>
    <w:rsid w:val="006F04D6"/>
    <w:rsid w:val="00726A18"/>
    <w:rsid w:val="00750A27"/>
    <w:rsid w:val="00757DFB"/>
    <w:rsid w:val="007637A9"/>
    <w:rsid w:val="00781C3A"/>
    <w:rsid w:val="00787670"/>
    <w:rsid w:val="007915B1"/>
    <w:rsid w:val="00797254"/>
    <w:rsid w:val="007A1DFD"/>
    <w:rsid w:val="007E3F71"/>
    <w:rsid w:val="007F3096"/>
    <w:rsid w:val="00812B73"/>
    <w:rsid w:val="008203D7"/>
    <w:rsid w:val="00840CB5"/>
    <w:rsid w:val="00841AA4"/>
    <w:rsid w:val="00865C51"/>
    <w:rsid w:val="00874399"/>
    <w:rsid w:val="00877B2B"/>
    <w:rsid w:val="00885E91"/>
    <w:rsid w:val="008A231E"/>
    <w:rsid w:val="008A65CA"/>
    <w:rsid w:val="008B3318"/>
    <w:rsid w:val="008C02A8"/>
    <w:rsid w:val="008D383A"/>
    <w:rsid w:val="008D52C9"/>
    <w:rsid w:val="00912383"/>
    <w:rsid w:val="0092379F"/>
    <w:rsid w:val="00965A0E"/>
    <w:rsid w:val="009675D8"/>
    <w:rsid w:val="00976B26"/>
    <w:rsid w:val="009A2508"/>
    <w:rsid w:val="009C284C"/>
    <w:rsid w:val="009D60C3"/>
    <w:rsid w:val="009F7ECA"/>
    <w:rsid w:val="00A16208"/>
    <w:rsid w:val="00A34013"/>
    <w:rsid w:val="00A50152"/>
    <w:rsid w:val="00A7150B"/>
    <w:rsid w:val="00AB17E8"/>
    <w:rsid w:val="00AC14CF"/>
    <w:rsid w:val="00AC6368"/>
    <w:rsid w:val="00B14C8A"/>
    <w:rsid w:val="00B1571F"/>
    <w:rsid w:val="00B30357"/>
    <w:rsid w:val="00B37C7E"/>
    <w:rsid w:val="00B61B10"/>
    <w:rsid w:val="00BE176B"/>
    <w:rsid w:val="00BE4696"/>
    <w:rsid w:val="00C522BC"/>
    <w:rsid w:val="00C81679"/>
    <w:rsid w:val="00C85FA8"/>
    <w:rsid w:val="00C9559A"/>
    <w:rsid w:val="00C9726B"/>
    <w:rsid w:val="00CD3A46"/>
    <w:rsid w:val="00D11FC8"/>
    <w:rsid w:val="00D20FB9"/>
    <w:rsid w:val="00D33C67"/>
    <w:rsid w:val="00D502D2"/>
    <w:rsid w:val="00D51DFA"/>
    <w:rsid w:val="00D605EA"/>
    <w:rsid w:val="00D609DD"/>
    <w:rsid w:val="00D669BC"/>
    <w:rsid w:val="00DA7D64"/>
    <w:rsid w:val="00DD5772"/>
    <w:rsid w:val="00DE4F79"/>
    <w:rsid w:val="00E94115"/>
    <w:rsid w:val="00EC5D86"/>
    <w:rsid w:val="00EE7D47"/>
    <w:rsid w:val="00F63537"/>
    <w:rsid w:val="00F6661E"/>
    <w:rsid w:val="00F67973"/>
    <w:rsid w:val="00FF1E8A"/>
    <w:rsid w:val="00FF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DA800"/>
  <w15:docId w15:val="{C47F4F0A-922C-4AF6-95C7-7DFDD76C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55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C67"/>
  </w:style>
  <w:style w:type="paragraph" w:styleId="Fuzeile">
    <w:name w:val="footer"/>
    <w:basedOn w:val="Standard"/>
    <w:link w:val="FuzeileZchn"/>
    <w:uiPriority w:val="99"/>
    <w:unhideWhenUsed/>
    <w:rsid w:val="00D3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C67"/>
  </w:style>
  <w:style w:type="table" w:styleId="Tabellenraster">
    <w:name w:val="Table Grid"/>
    <w:basedOn w:val="NormaleTabelle"/>
    <w:uiPriority w:val="59"/>
    <w:rsid w:val="00D33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D33C67"/>
    <w:pPr>
      <w:spacing w:after="200" w:line="276" w:lineRule="auto"/>
      <w:ind w:left="720"/>
      <w:contextualSpacing/>
    </w:pPr>
  </w:style>
  <w:style w:type="paragraph" w:styleId="KeinLeerraum">
    <w:name w:val="No Spacing"/>
    <w:uiPriority w:val="1"/>
    <w:qFormat/>
    <w:rsid w:val="001C64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8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4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14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27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02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5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3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2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1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72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Schweizer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Sattler</dc:creator>
  <cp:lastModifiedBy>Olaf Krischker</cp:lastModifiedBy>
  <cp:revision>2</cp:revision>
  <cp:lastPrinted>2022-07-29T15:15:00Z</cp:lastPrinted>
  <dcterms:created xsi:type="dcterms:W3CDTF">2022-09-02T07:52:00Z</dcterms:created>
  <dcterms:modified xsi:type="dcterms:W3CDTF">2022-09-02T07:52:00Z</dcterms:modified>
</cp:coreProperties>
</file>